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AE" w:rsidRPr="00796EA8" w:rsidRDefault="000A11AE" w:rsidP="000A11AE">
      <w:pPr>
        <w:ind w:left="5664" w:firstLine="708"/>
        <w:outlineLvl w:val="0"/>
        <w:rPr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6EA8">
        <w:rPr>
          <w:sz w:val="22"/>
        </w:rPr>
        <w:t>У</w:t>
      </w:r>
      <w:r w:rsidR="00796EA8">
        <w:rPr>
          <w:sz w:val="22"/>
        </w:rPr>
        <w:t>ТВЕРЖДАЮ</w:t>
      </w:r>
      <w:r w:rsidRPr="00796EA8">
        <w:rPr>
          <w:sz w:val="22"/>
        </w:rPr>
        <w:t>:</w:t>
      </w:r>
    </w:p>
    <w:p w:rsidR="000A11AE" w:rsidRPr="00796EA8" w:rsidRDefault="000A11AE" w:rsidP="000A11AE">
      <w:pPr>
        <w:tabs>
          <w:tab w:val="left" w:pos="5954"/>
        </w:tabs>
        <w:outlineLvl w:val="0"/>
        <w:rPr>
          <w:sz w:val="24"/>
          <w:szCs w:val="24"/>
        </w:rPr>
      </w:pPr>
      <w:r w:rsidRPr="00F46F59">
        <w:tab/>
      </w:r>
      <w:r w:rsidRPr="00F46F59">
        <w:tab/>
      </w:r>
      <w:r w:rsidRPr="00796EA8">
        <w:rPr>
          <w:sz w:val="24"/>
          <w:szCs w:val="24"/>
        </w:rPr>
        <w:t>Генеральный директор</w:t>
      </w:r>
    </w:p>
    <w:p w:rsidR="000A11AE" w:rsidRPr="00796EA8" w:rsidRDefault="000A11AE" w:rsidP="000A11AE">
      <w:pPr>
        <w:tabs>
          <w:tab w:val="left" w:pos="-142"/>
        </w:tabs>
        <w:rPr>
          <w:sz w:val="24"/>
          <w:szCs w:val="24"/>
        </w:rPr>
      </w:pP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  <w:t>АО «Сервис-Реестр»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  <w:r w:rsidRPr="00796EA8">
        <w:rPr>
          <w:sz w:val="24"/>
          <w:szCs w:val="24"/>
        </w:rPr>
        <w:t>Н.В.Щербак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</w:p>
    <w:p w:rsidR="000A11AE" w:rsidRPr="00A31132" w:rsidRDefault="000A11AE" w:rsidP="000A11AE">
      <w:pPr>
        <w:rPr>
          <w:sz w:val="22"/>
          <w:szCs w:val="22"/>
        </w:rPr>
      </w:pPr>
      <w:r w:rsidRPr="00F46F59">
        <w:t xml:space="preserve">        </w:t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="006B61D9" w:rsidRPr="009C7198">
        <w:rPr>
          <w:sz w:val="22"/>
          <w:szCs w:val="22"/>
        </w:rPr>
        <w:t xml:space="preserve">Приказ от </w:t>
      </w:r>
      <w:r w:rsidR="009C7198" w:rsidRPr="009C7198">
        <w:rPr>
          <w:sz w:val="22"/>
          <w:szCs w:val="22"/>
        </w:rPr>
        <w:t>15</w:t>
      </w:r>
      <w:r w:rsidR="006B61D9" w:rsidRPr="009C7198">
        <w:rPr>
          <w:sz w:val="22"/>
          <w:szCs w:val="22"/>
        </w:rPr>
        <w:t>.</w:t>
      </w:r>
      <w:r w:rsidR="009C7198" w:rsidRPr="009C7198">
        <w:rPr>
          <w:sz w:val="22"/>
          <w:szCs w:val="22"/>
        </w:rPr>
        <w:t>10</w:t>
      </w:r>
      <w:r w:rsidR="006B61D9" w:rsidRPr="009C7198">
        <w:rPr>
          <w:sz w:val="22"/>
          <w:szCs w:val="22"/>
        </w:rPr>
        <w:t xml:space="preserve">.2018 № </w:t>
      </w:r>
      <w:r w:rsidR="009C7198" w:rsidRPr="009C7198">
        <w:rPr>
          <w:sz w:val="22"/>
          <w:szCs w:val="22"/>
        </w:rPr>
        <w:t>213</w:t>
      </w:r>
    </w:p>
    <w:p w:rsidR="000A11AE" w:rsidRPr="00F46F59" w:rsidRDefault="000A11AE" w:rsidP="000A11AE">
      <w:pPr>
        <w:jc w:val="right"/>
      </w:pPr>
    </w:p>
    <w:p w:rsidR="000A11AE" w:rsidRPr="00F46F59" w:rsidRDefault="000A11AE" w:rsidP="000A11AE">
      <w:pPr>
        <w:pStyle w:val="a3"/>
        <w:shd w:val="clear" w:color="auto" w:fill="auto"/>
        <w:rPr>
          <w:rFonts w:ascii="Times New Roman" w:hAnsi="Times New Roman"/>
          <w:sz w:val="32"/>
          <w:szCs w:val="32"/>
        </w:rPr>
      </w:pPr>
      <w:r w:rsidRPr="00F46F59">
        <w:rPr>
          <w:rFonts w:ascii="Times New Roman" w:hAnsi="Times New Roman"/>
          <w:sz w:val="28"/>
          <w:szCs w:val="28"/>
        </w:rPr>
        <w:t xml:space="preserve">Прейскурант </w:t>
      </w:r>
      <w:r w:rsidR="00C83E48">
        <w:rPr>
          <w:rFonts w:ascii="Times New Roman" w:hAnsi="Times New Roman"/>
          <w:sz w:val="28"/>
          <w:szCs w:val="28"/>
        </w:rPr>
        <w:t xml:space="preserve"> филиала </w:t>
      </w:r>
      <w:r w:rsidRPr="00F46F59">
        <w:rPr>
          <w:rFonts w:ascii="Times New Roman" w:hAnsi="Times New Roman"/>
          <w:sz w:val="28"/>
          <w:szCs w:val="28"/>
        </w:rPr>
        <w:t xml:space="preserve">АО «Сервис-Реестр» </w:t>
      </w:r>
      <w:r w:rsidR="00C83E48">
        <w:rPr>
          <w:rFonts w:ascii="Times New Roman" w:hAnsi="Times New Roman"/>
          <w:sz w:val="28"/>
          <w:szCs w:val="28"/>
        </w:rPr>
        <w:t xml:space="preserve">в </w:t>
      </w:r>
      <w:r w:rsidR="004F49C7">
        <w:rPr>
          <w:rFonts w:ascii="Times New Roman" w:hAnsi="Times New Roman"/>
          <w:sz w:val="28"/>
          <w:szCs w:val="28"/>
        </w:rPr>
        <w:t>г.</w:t>
      </w:r>
      <w:r w:rsidR="00757388">
        <w:rPr>
          <w:rFonts w:ascii="Times New Roman" w:hAnsi="Times New Roman"/>
          <w:sz w:val="28"/>
          <w:szCs w:val="28"/>
        </w:rPr>
        <w:t xml:space="preserve"> </w:t>
      </w:r>
      <w:r w:rsidR="00C83E48">
        <w:rPr>
          <w:rFonts w:ascii="Times New Roman" w:hAnsi="Times New Roman"/>
          <w:sz w:val="28"/>
          <w:szCs w:val="28"/>
        </w:rPr>
        <w:t xml:space="preserve">Томске </w:t>
      </w:r>
      <w:r w:rsidRPr="00F46F59">
        <w:rPr>
          <w:rFonts w:ascii="Times New Roman" w:hAnsi="Times New Roman"/>
          <w:sz w:val="28"/>
          <w:szCs w:val="28"/>
        </w:rPr>
        <w:t>на оказание услуг по ведению реестра владельцев ценных бумаг</w:t>
      </w:r>
      <w:r w:rsidR="00B8123F">
        <w:rPr>
          <w:rFonts w:ascii="Times New Roman" w:hAnsi="Times New Roman"/>
          <w:sz w:val="28"/>
          <w:szCs w:val="28"/>
        </w:rPr>
        <w:t xml:space="preserve"> для зарегистрированных лиц </w:t>
      </w:r>
      <w:r w:rsidR="00CB142E">
        <w:rPr>
          <w:rFonts w:ascii="Times New Roman" w:hAnsi="Times New Roman"/>
          <w:sz w:val="28"/>
          <w:szCs w:val="28"/>
        </w:rPr>
        <w:t xml:space="preserve"> А</w:t>
      </w:r>
      <w:r w:rsidR="00715B96">
        <w:rPr>
          <w:rFonts w:ascii="Times New Roman" w:hAnsi="Times New Roman"/>
          <w:sz w:val="28"/>
          <w:szCs w:val="28"/>
        </w:rPr>
        <w:t>кционерного общества «</w:t>
      </w:r>
      <w:r w:rsidR="00CB142E">
        <w:rPr>
          <w:rFonts w:ascii="Times New Roman" w:hAnsi="Times New Roman"/>
          <w:sz w:val="28"/>
          <w:szCs w:val="28"/>
        </w:rPr>
        <w:t>РостПозитивИмпульс</w:t>
      </w:r>
      <w:r w:rsidR="00715B96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A0626D" w:rsidRDefault="00A0626D" w:rsidP="000A11AE">
      <w:pPr>
        <w:jc w:val="right"/>
        <w:outlineLvl w:val="0"/>
        <w:rPr>
          <w:sz w:val="22"/>
          <w:szCs w:val="22"/>
        </w:rPr>
      </w:pPr>
    </w:p>
    <w:p w:rsidR="000A11AE" w:rsidRPr="006B61D9" w:rsidRDefault="000A11AE" w:rsidP="000A11AE">
      <w:pPr>
        <w:jc w:val="right"/>
        <w:outlineLvl w:val="0"/>
        <w:rPr>
          <w:sz w:val="22"/>
          <w:szCs w:val="22"/>
        </w:rPr>
      </w:pPr>
      <w:r w:rsidRPr="006B61D9">
        <w:rPr>
          <w:sz w:val="22"/>
          <w:szCs w:val="22"/>
        </w:rPr>
        <w:t xml:space="preserve">Вводится в </w:t>
      </w:r>
      <w:r w:rsidR="005E0F94" w:rsidRPr="006B61D9">
        <w:rPr>
          <w:sz w:val="22"/>
          <w:szCs w:val="22"/>
        </w:rPr>
        <w:t>действие с</w:t>
      </w:r>
      <w:r w:rsidRPr="006B61D9">
        <w:rPr>
          <w:sz w:val="22"/>
          <w:szCs w:val="22"/>
        </w:rPr>
        <w:t xml:space="preserve"> «</w:t>
      </w:r>
      <w:r w:rsidR="009C7198">
        <w:rPr>
          <w:sz w:val="22"/>
          <w:szCs w:val="22"/>
        </w:rPr>
        <w:t>18</w:t>
      </w:r>
      <w:r w:rsidRPr="009C7198">
        <w:rPr>
          <w:sz w:val="22"/>
          <w:szCs w:val="22"/>
        </w:rPr>
        <w:t xml:space="preserve">»  </w:t>
      </w:r>
      <w:r w:rsidR="009C7198" w:rsidRPr="009C7198">
        <w:rPr>
          <w:sz w:val="22"/>
          <w:szCs w:val="22"/>
        </w:rPr>
        <w:t>октя</w:t>
      </w:r>
      <w:r w:rsidRPr="009C7198">
        <w:rPr>
          <w:sz w:val="22"/>
          <w:szCs w:val="22"/>
        </w:rPr>
        <w:t>бря   2018 года</w:t>
      </w:r>
      <w:r w:rsidRPr="006B61D9">
        <w:rPr>
          <w:sz w:val="22"/>
          <w:szCs w:val="22"/>
        </w:rPr>
        <w:t xml:space="preserve">   </w:t>
      </w:r>
    </w:p>
    <w:p w:rsidR="000A11AE" w:rsidRPr="00F46F59" w:rsidRDefault="000A11AE" w:rsidP="000A11AE">
      <w:pPr>
        <w:jc w:val="right"/>
        <w:outlineLvl w:val="0"/>
        <w:rPr>
          <w:b/>
          <w:sz w:val="18"/>
        </w:rPr>
      </w:pPr>
      <w:r w:rsidRPr="00F46F59">
        <w:rPr>
          <w:b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143"/>
        <w:gridCol w:w="2402"/>
      </w:tblGrid>
      <w:tr w:rsidR="00B13CD3" w:rsidRPr="00F46F59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  <w:r w:rsidRPr="00F46F59">
              <w:rPr>
                <w:b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426629">
            <w:pPr>
              <w:ind w:hanging="104"/>
              <w:jc w:val="center"/>
              <w:rPr>
                <w:b/>
              </w:rPr>
            </w:pPr>
            <w:r w:rsidRPr="00F46F59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 w:rsidRPr="00426629">
              <w:rPr>
                <w:b/>
                <w:vertAlign w:val="superscript"/>
              </w:rPr>
              <w:t>1</w:t>
            </w:r>
            <w:r w:rsidRPr="00F46F59">
              <w:rPr>
                <w:b/>
              </w:rPr>
              <w:t>, руб.</w:t>
            </w:r>
            <w:r>
              <w:rPr>
                <w:b/>
              </w:rPr>
              <w:t xml:space="preserve"> </w:t>
            </w:r>
          </w:p>
          <w:p w:rsidR="00B13CD3" w:rsidRDefault="00B13CD3" w:rsidP="00426629">
            <w:pPr>
              <w:ind w:hanging="104"/>
              <w:jc w:val="center"/>
              <w:rPr>
                <w:b/>
              </w:rPr>
            </w:pPr>
          </w:p>
        </w:tc>
      </w:tr>
      <w:tr w:rsidR="00B13CD3" w:rsidRPr="00F46F59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Внесение записей в реестр </w:t>
            </w:r>
            <w:r w:rsidR="00C671EC" w:rsidRPr="00F46F59">
              <w:rPr>
                <w:sz w:val="18"/>
                <w:szCs w:val="18"/>
              </w:rPr>
              <w:t>об открытии</w:t>
            </w:r>
            <w:r w:rsidRPr="00F46F59">
              <w:rPr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B13CD3" w:rsidRPr="00F46F59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Внесение записи в реестр о закрытии лицевого счета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F46F59">
              <w:rPr>
                <w:sz w:val="18"/>
                <w:szCs w:val="18"/>
              </w:rPr>
              <w:t xml:space="preserve">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</w:t>
            </w:r>
            <w:r w:rsidR="00D34A58">
              <w:rPr>
                <w:sz w:val="18"/>
                <w:szCs w:val="18"/>
              </w:rPr>
              <w:t xml:space="preserve"> физических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A0626D" w:rsidP="00A0626D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 xml:space="preserve">ля </w:t>
            </w:r>
            <w:r w:rsidR="00D34A58">
              <w:rPr>
                <w:sz w:val="18"/>
                <w:szCs w:val="18"/>
              </w:rPr>
              <w:t>юридических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A0626D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B13CD3" w:rsidRPr="00F46F59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6A7B4C">
            <w:pPr>
              <w:spacing w:after="200" w:line="276" w:lineRule="auto"/>
              <w:ind w:left="209"/>
              <w:jc w:val="both"/>
            </w:pPr>
            <w:r w:rsidRPr="00F46F59">
              <w:rPr>
                <w:sz w:val="18"/>
                <w:szCs w:val="18"/>
              </w:rPr>
              <w:t>Внесение записей в реестр о  списани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с лицевого счета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центрального  депозитария, </w:t>
            </w:r>
            <w:r w:rsidRPr="00F46F59">
              <w:rPr>
                <w:sz w:val="18"/>
                <w:szCs w:val="18"/>
              </w:rPr>
              <w:t>доверительного  управляющего и зачислени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ценных бумаг на лицевой счет </w:t>
            </w:r>
            <w:r>
              <w:rPr>
                <w:sz w:val="18"/>
                <w:szCs w:val="18"/>
              </w:rPr>
              <w:t xml:space="preserve">владельца, </w:t>
            </w:r>
            <w:r w:rsidRPr="00F46F59">
              <w:rPr>
                <w:sz w:val="18"/>
                <w:szCs w:val="18"/>
              </w:rPr>
              <w:t>другого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центрального депозитария, </w:t>
            </w:r>
            <w:r w:rsidRPr="00F46F59">
              <w:rPr>
                <w:sz w:val="18"/>
                <w:szCs w:val="18"/>
              </w:rPr>
              <w:t xml:space="preserve"> доверительного управляющего</w:t>
            </w:r>
            <w:r>
              <w:rPr>
                <w:sz w:val="18"/>
                <w:szCs w:val="18"/>
              </w:rPr>
              <w:t xml:space="preserve">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не более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 w:rsidRPr="00F46F59">
              <w:rPr>
                <w:sz w:val="18"/>
                <w:szCs w:val="18"/>
              </w:rPr>
              <w:t xml:space="preserve"> свыше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B13CD3" w:rsidRPr="00F46F59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1B728B" w:rsidDel="004E368A" w:rsidRDefault="00B13CD3" w:rsidP="00BE1D46">
            <w:pPr>
              <w:ind w:firstLine="214"/>
              <w:rPr>
                <w:sz w:val="18"/>
                <w:szCs w:val="18"/>
              </w:rPr>
            </w:pPr>
            <w:r w:rsidRPr="001B728B">
              <w:rPr>
                <w:sz w:val="18"/>
                <w:szCs w:val="18"/>
              </w:rPr>
              <w:t xml:space="preserve">Внесение </w:t>
            </w:r>
            <w:r w:rsidR="00C671EC" w:rsidRPr="001B728B">
              <w:rPr>
                <w:sz w:val="18"/>
                <w:szCs w:val="18"/>
              </w:rPr>
              <w:t>записи по</w:t>
            </w:r>
            <w:r w:rsidRPr="001B728B">
              <w:rPr>
                <w:sz w:val="18"/>
                <w:szCs w:val="18"/>
              </w:rPr>
              <w:t xml:space="preserve"> лицевому счету об обременении </w:t>
            </w:r>
            <w:r w:rsidR="00C671EC" w:rsidRPr="001B728B">
              <w:rPr>
                <w:sz w:val="18"/>
                <w:szCs w:val="18"/>
              </w:rPr>
              <w:t>ценных бумаг</w:t>
            </w:r>
            <w:r w:rsidR="00BA456F" w:rsidRPr="001B728B">
              <w:rPr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1B728B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Del="004E368A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RDefault="00B517F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>
              <w:rPr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44849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B517F3">
              <w:rPr>
                <w:sz w:val="18"/>
                <w:szCs w:val="18"/>
              </w:rPr>
              <w:t xml:space="preserve"> </w:t>
            </w:r>
            <w:r w:rsidR="00B13CD3"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записи по лицевому</w:t>
            </w:r>
            <w:r w:rsidR="006A7B4C">
              <w:rPr>
                <w:sz w:val="18"/>
                <w:szCs w:val="18"/>
              </w:rPr>
              <w:t xml:space="preserve"> счету</w:t>
            </w:r>
            <w:r>
              <w:rPr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Предоставление выписки из реестра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Выдача по распоряжению зарегистрированного лица уведомления о </w:t>
            </w:r>
            <w:r>
              <w:rPr>
                <w:sz w:val="18"/>
                <w:szCs w:val="18"/>
              </w:rPr>
              <w:t xml:space="preserve"> совершении</w:t>
            </w:r>
            <w:r w:rsidRPr="00F46F59">
              <w:rPr>
                <w:sz w:val="18"/>
                <w:szCs w:val="18"/>
              </w:rPr>
              <w:t xml:space="preserve"> операции</w:t>
            </w:r>
            <w:r>
              <w:rPr>
                <w:sz w:val="18"/>
                <w:szCs w:val="18"/>
              </w:rPr>
              <w:t xml:space="preserve"> по лицевому счету: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A4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EE618B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зарегистрированному</w:t>
            </w:r>
            <w:r w:rsidR="00B13CD3">
              <w:rPr>
                <w:sz w:val="18"/>
                <w:szCs w:val="18"/>
              </w:rPr>
              <w:t xml:space="preserve"> лицу отчета (справки) </w:t>
            </w:r>
            <w:r w:rsidR="00B13CD3" w:rsidRPr="00F46F59">
              <w:rPr>
                <w:sz w:val="18"/>
                <w:szCs w:val="18"/>
              </w:rPr>
              <w:t>об операциях,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совершенных по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его </w:t>
            </w:r>
            <w:r w:rsidRPr="00F46F59">
              <w:rPr>
                <w:sz w:val="18"/>
                <w:szCs w:val="18"/>
              </w:rPr>
              <w:t>по</w:t>
            </w:r>
            <w:r w:rsidR="00B13CD3" w:rsidRPr="00F46F59">
              <w:rPr>
                <w:sz w:val="18"/>
                <w:szCs w:val="18"/>
              </w:rPr>
              <w:t xml:space="preserve"> лицевому счету</w:t>
            </w:r>
            <w:r w:rsidR="00180C90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5E0F94">
              <w:rPr>
                <w:sz w:val="18"/>
                <w:szCs w:val="18"/>
              </w:rPr>
              <w:t>/ за</w:t>
            </w:r>
            <w:r>
              <w:rPr>
                <w:sz w:val="18"/>
                <w:szCs w:val="18"/>
              </w:rPr>
              <w:t xml:space="preserve"> отчет (справку), содержащей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750/ за отчет (справку).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135/ </w:t>
            </w:r>
            <w:r w:rsidR="005E0F94">
              <w:rPr>
                <w:sz w:val="18"/>
                <w:szCs w:val="18"/>
              </w:rPr>
              <w:t>за отчет</w:t>
            </w:r>
            <w:r>
              <w:rPr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</w:t>
            </w:r>
            <w:r>
              <w:rPr>
                <w:sz w:val="18"/>
                <w:szCs w:val="18"/>
              </w:rPr>
              <w:t>.5</w:t>
            </w:r>
            <w:r w:rsidRPr="00F46F59">
              <w:rPr>
                <w:sz w:val="18"/>
                <w:szCs w:val="18"/>
              </w:rPr>
              <w:t xml:space="preserve"> Федерального закона от 22.04.1996 г. № 39-ФЗ «О рынке ценных бумаг»</w:t>
            </w:r>
            <w:r w:rsidR="006A7B4C">
              <w:rPr>
                <w:sz w:val="18"/>
                <w:szCs w:val="18"/>
              </w:rPr>
              <w:t>.</w:t>
            </w:r>
            <w:r w:rsidRPr="00F46F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Бесплатно</w:t>
            </w:r>
          </w:p>
        </w:tc>
      </w:tr>
      <w:tr w:rsidR="00B13CD3" w:rsidRPr="00F46F59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5E0F94" w:rsidP="00D34A58">
            <w:pPr>
              <w:ind w:left="2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</w:t>
            </w:r>
            <w:r w:rsidR="00B13CD3" w:rsidRPr="00F46F59">
              <w:rPr>
                <w:sz w:val="18"/>
                <w:szCs w:val="18"/>
              </w:rPr>
              <w:t xml:space="preserve">Внесение записи в реестр о </w:t>
            </w:r>
            <w:r w:rsidR="00B13CD3">
              <w:rPr>
                <w:sz w:val="18"/>
                <w:szCs w:val="18"/>
              </w:rPr>
              <w:t>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>
              <w:rPr>
                <w:sz w:val="18"/>
                <w:szCs w:val="18"/>
              </w:rPr>
              <w:t>за исключением случаев,</w:t>
            </w:r>
            <w:r w:rsidR="00B13CD3">
              <w:rPr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>
              <w:rPr>
                <w:sz w:val="18"/>
                <w:szCs w:val="18"/>
              </w:rPr>
              <w:t xml:space="preserve"> при стоимости</w:t>
            </w:r>
            <w:r w:rsidR="00D34A58">
              <w:rPr>
                <w:sz w:val="18"/>
                <w:szCs w:val="18"/>
                <w:vertAlign w:val="superscript"/>
              </w:rPr>
              <w:t xml:space="preserve"> </w:t>
            </w:r>
            <w:r w:rsidR="00D34A58">
              <w:rPr>
                <w:sz w:val="18"/>
                <w:szCs w:val="18"/>
              </w:rPr>
              <w:t>ценных бумаг</w:t>
            </w:r>
            <w:r w:rsidR="00A0626D" w:rsidRPr="00153370">
              <w:rPr>
                <w:sz w:val="18"/>
                <w:szCs w:val="18"/>
                <w:vertAlign w:val="superscript"/>
              </w:rPr>
              <w:t>2</w:t>
            </w:r>
            <w:r w:rsidR="00B13CD3">
              <w:rPr>
                <w:sz w:val="18"/>
                <w:szCs w:val="18"/>
              </w:rPr>
              <w:t>: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46F59" w:rsidRDefault="00B71378" w:rsidP="00B71378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13.1.1. Не более 3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Default="00B71378" w:rsidP="00B713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13.1.2.  Более 3 000 руб., но не более 20 000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1170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13.1.3. 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1 950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13.1.4.  Более 50 000 руб.,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5 2</w:t>
            </w:r>
            <w:r w:rsidR="00B71378"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13.1.5. 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</w:t>
            </w:r>
            <w:r w:rsidR="00EE6630" w:rsidRPr="00FA7BE5">
              <w:rPr>
                <w:sz w:val="18"/>
                <w:szCs w:val="18"/>
              </w:rPr>
              <w:t>3</w:t>
            </w:r>
            <w:r w:rsidRPr="00FA7BE5">
              <w:rPr>
                <w:sz w:val="18"/>
                <w:szCs w:val="18"/>
              </w:rPr>
              <w:t xml:space="preserve"> </w:t>
            </w:r>
            <w:r w:rsidR="00EE6630" w:rsidRPr="00FA7BE5">
              <w:rPr>
                <w:sz w:val="18"/>
                <w:szCs w:val="18"/>
              </w:rPr>
              <w:t>0</w:t>
            </w:r>
            <w:r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13.1.6. 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19</w:t>
            </w:r>
            <w:r w:rsidR="00B71378" w:rsidRPr="00FA7BE5">
              <w:rPr>
                <w:sz w:val="18"/>
                <w:szCs w:val="18"/>
              </w:rPr>
              <w:t xml:space="preserve">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13.1.7. 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32 5</w:t>
            </w:r>
            <w:r w:rsidR="00B71378"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13.1.8. 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3</w:t>
            </w:r>
            <w:r w:rsidR="00EE6630" w:rsidRPr="00FA7BE5">
              <w:rPr>
                <w:sz w:val="18"/>
                <w:szCs w:val="18"/>
              </w:rPr>
              <w:t>4</w:t>
            </w:r>
            <w:r w:rsidR="00B71378" w:rsidRPr="00FA7BE5">
              <w:rPr>
                <w:sz w:val="18"/>
                <w:szCs w:val="18"/>
              </w:rPr>
              <w:t xml:space="preserve">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13.1.9.  Более 3 000 000 руб., но не более 5 000 000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8123F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 xml:space="preserve">39 </w:t>
            </w:r>
            <w:r w:rsidR="00B8123F" w:rsidRPr="00FA7BE5">
              <w:rPr>
                <w:sz w:val="18"/>
                <w:szCs w:val="18"/>
              </w:rPr>
              <w:t>1</w:t>
            </w:r>
            <w:r w:rsidRPr="00FA7BE5">
              <w:rPr>
                <w:sz w:val="18"/>
                <w:szCs w:val="18"/>
              </w:rPr>
              <w:t>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13.1.10.  Более 5 000 000 руб., но не более 7 500 000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45 500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13.1.11.  Более 7 500 000 руб., но не более 10 000 000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58 500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13.1.12.  Более 10 000 000 руб., но не более 30 000 000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EE6630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65</w:t>
            </w:r>
            <w:r w:rsidR="00B71378"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13.1.13.  Более 30 000 000 руб., но не более 50 000 000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70</w:t>
            </w:r>
            <w:r w:rsidR="00B71378"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13.1.14.  Более 50 000 000 руб., но не более 70 000 000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EE6630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85</w:t>
            </w:r>
            <w:r w:rsidR="00B71378"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13.1.15.  Более 70 000 000 руб., но не более 100 000 000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9</w:t>
            </w:r>
            <w:r w:rsidR="00B71378" w:rsidRPr="00FA7BE5">
              <w:rPr>
                <w:sz w:val="18"/>
                <w:szCs w:val="18"/>
              </w:rPr>
              <w:t>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13.1.16.  Более 100 000 000 руб., но не более 250 000 000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9</w:t>
            </w:r>
            <w:r w:rsidR="00EE6630" w:rsidRPr="00FA7BE5">
              <w:rPr>
                <w:sz w:val="18"/>
                <w:szCs w:val="18"/>
              </w:rPr>
              <w:t>5</w:t>
            </w:r>
            <w:r w:rsidRPr="00FA7BE5">
              <w:rPr>
                <w:sz w:val="18"/>
                <w:szCs w:val="18"/>
              </w:rPr>
              <w:t xml:space="preserve">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13.1.17.  Более 250 000 000 руб., но не более 500 000 000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180 000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B71378">
            <w:pPr>
              <w:ind w:firstLine="219"/>
            </w:pPr>
            <w:r w:rsidRPr="00FA7BE5">
              <w:rPr>
                <w:sz w:val="18"/>
                <w:szCs w:val="18"/>
              </w:rPr>
              <w:t>13.1.18.  Более 500 000 000 руб., но не более 750 000 000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EE6630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2</w:t>
            </w:r>
            <w:r w:rsidR="00EE6630" w:rsidRPr="00FA7BE5">
              <w:rPr>
                <w:sz w:val="18"/>
                <w:szCs w:val="18"/>
              </w:rPr>
              <w:t>7</w:t>
            </w:r>
            <w:r w:rsidRPr="00FA7BE5">
              <w:rPr>
                <w:sz w:val="18"/>
                <w:szCs w:val="18"/>
              </w:rPr>
              <w:t>0 000</w:t>
            </w:r>
          </w:p>
        </w:tc>
      </w:tr>
      <w:tr w:rsidR="00B71378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71378" w:rsidRDefault="00B71378" w:rsidP="00B71378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71378" w:rsidP="00252EBD">
            <w:pPr>
              <w:ind w:firstLine="219"/>
            </w:pPr>
            <w:r w:rsidRPr="00FA7BE5">
              <w:rPr>
                <w:sz w:val="18"/>
                <w:szCs w:val="18"/>
              </w:rPr>
              <w:t>13.1.19.  Более 75</w:t>
            </w:r>
            <w:r w:rsidR="00252EBD" w:rsidRPr="00FA7BE5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71378" w:rsidRPr="00FA7BE5" w:rsidRDefault="00B8123F" w:rsidP="00B71378">
            <w:pPr>
              <w:jc w:val="center"/>
              <w:rPr>
                <w:sz w:val="18"/>
                <w:szCs w:val="18"/>
              </w:rPr>
            </w:pPr>
            <w:r w:rsidRPr="00FA7BE5">
              <w:rPr>
                <w:sz w:val="18"/>
                <w:szCs w:val="18"/>
              </w:rPr>
              <w:t>290 000</w:t>
            </w:r>
          </w:p>
        </w:tc>
      </w:tr>
      <w:tr w:rsidR="00B13CD3" w:rsidRPr="00F46F59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4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CB419D">
            <w:pPr>
              <w:ind w:left="218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  <w:r w:rsidR="00AB1D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</w:tbl>
    <w:p w:rsidR="000A11AE" w:rsidRDefault="000A11AE" w:rsidP="00153370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  <w:r w:rsidRPr="00426629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426629">
        <w:rPr>
          <w:sz w:val="18"/>
          <w:szCs w:val="18"/>
        </w:rPr>
        <w:t>НДС не облагается согласно ст.149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>Налогового кодекса РФ.</w:t>
      </w: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2D6619" w:rsidRPr="000202CD" w:rsidRDefault="00153370" w:rsidP="002D6619">
      <w:pPr>
        <w:ind w:left="-709" w:right="-285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 xml:space="preserve">2 </w:t>
      </w:r>
      <w:r w:rsidR="002D6619">
        <w:rPr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2D6619">
        <w:rPr>
          <w:sz w:val="18"/>
          <w:szCs w:val="18"/>
        </w:rPr>
        <w:t xml:space="preserve"> на их количество.</w:t>
      </w:r>
    </w:p>
    <w:p w:rsidR="002D6619" w:rsidRDefault="002D6619" w:rsidP="002D6619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</w:p>
    <w:sectPr w:rsidR="00153370" w:rsidSect="00A0626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98" w:rsidRDefault="009C7198" w:rsidP="000A11AE">
      <w:r>
        <w:separator/>
      </w:r>
    </w:p>
  </w:endnote>
  <w:endnote w:type="continuationSeparator" w:id="0">
    <w:p w:rsidR="009C7198" w:rsidRDefault="009C7198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092"/>
      <w:docPartObj>
        <w:docPartGallery w:val="Page Numbers (Bottom of Page)"/>
        <w:docPartUnique/>
      </w:docPartObj>
    </w:sdtPr>
    <w:sdtContent>
      <w:p w:rsidR="009C7198" w:rsidRDefault="00007275">
        <w:pPr>
          <w:pStyle w:val="a7"/>
          <w:jc w:val="right"/>
        </w:pPr>
        <w:r>
          <w:rPr>
            <w:noProof/>
          </w:rPr>
          <w:fldChar w:fldCharType="begin"/>
        </w:r>
        <w:r w:rsidR="009C719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38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7198" w:rsidRDefault="009C71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98" w:rsidRDefault="009C7198" w:rsidP="000A11AE">
      <w:r>
        <w:separator/>
      </w:r>
    </w:p>
  </w:footnote>
  <w:footnote w:type="continuationSeparator" w:id="0">
    <w:p w:rsidR="009C7198" w:rsidRDefault="009C7198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07275"/>
    <w:rsid w:val="000732A1"/>
    <w:rsid w:val="00082182"/>
    <w:rsid w:val="000A0A7A"/>
    <w:rsid w:val="000A11AE"/>
    <w:rsid w:val="000C187E"/>
    <w:rsid w:val="00104CA8"/>
    <w:rsid w:val="00107C84"/>
    <w:rsid w:val="001513B3"/>
    <w:rsid w:val="00153370"/>
    <w:rsid w:val="00180C90"/>
    <w:rsid w:val="001B728B"/>
    <w:rsid w:val="00252EBD"/>
    <w:rsid w:val="002677E4"/>
    <w:rsid w:val="002D6619"/>
    <w:rsid w:val="0037494B"/>
    <w:rsid w:val="0042266F"/>
    <w:rsid w:val="00426629"/>
    <w:rsid w:val="00434786"/>
    <w:rsid w:val="00485005"/>
    <w:rsid w:val="004F49C7"/>
    <w:rsid w:val="0051750D"/>
    <w:rsid w:val="00526A10"/>
    <w:rsid w:val="00566311"/>
    <w:rsid w:val="005C5D4B"/>
    <w:rsid w:val="005E0F94"/>
    <w:rsid w:val="005E377F"/>
    <w:rsid w:val="00632237"/>
    <w:rsid w:val="00650C35"/>
    <w:rsid w:val="00692CD9"/>
    <w:rsid w:val="00697B1A"/>
    <w:rsid w:val="006A7B4C"/>
    <w:rsid w:val="006B61D9"/>
    <w:rsid w:val="00715B96"/>
    <w:rsid w:val="00757388"/>
    <w:rsid w:val="00796EA8"/>
    <w:rsid w:val="007A64A2"/>
    <w:rsid w:val="0089195D"/>
    <w:rsid w:val="009A5D7B"/>
    <w:rsid w:val="009C7198"/>
    <w:rsid w:val="009E64F8"/>
    <w:rsid w:val="00A0626D"/>
    <w:rsid w:val="00A21820"/>
    <w:rsid w:val="00A31132"/>
    <w:rsid w:val="00A86C14"/>
    <w:rsid w:val="00A9050A"/>
    <w:rsid w:val="00AB1DDC"/>
    <w:rsid w:val="00AC3626"/>
    <w:rsid w:val="00AF195C"/>
    <w:rsid w:val="00B13CD3"/>
    <w:rsid w:val="00B44849"/>
    <w:rsid w:val="00B517F3"/>
    <w:rsid w:val="00B64D8A"/>
    <w:rsid w:val="00B71378"/>
    <w:rsid w:val="00B8123F"/>
    <w:rsid w:val="00BA456F"/>
    <w:rsid w:val="00BE1D46"/>
    <w:rsid w:val="00C671EC"/>
    <w:rsid w:val="00C83E48"/>
    <w:rsid w:val="00CA3FA1"/>
    <w:rsid w:val="00CB142E"/>
    <w:rsid w:val="00CB419D"/>
    <w:rsid w:val="00D34A58"/>
    <w:rsid w:val="00D40E37"/>
    <w:rsid w:val="00D75FC9"/>
    <w:rsid w:val="00DD2E56"/>
    <w:rsid w:val="00E023AD"/>
    <w:rsid w:val="00E1312B"/>
    <w:rsid w:val="00E83454"/>
    <w:rsid w:val="00EE618B"/>
    <w:rsid w:val="00EE6630"/>
    <w:rsid w:val="00F338F9"/>
    <w:rsid w:val="00F4448E"/>
    <w:rsid w:val="00FA7BE5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39E7B-F972-4B39-A028-F7A9A2B9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shulakova</cp:lastModifiedBy>
  <cp:revision>4</cp:revision>
  <cp:lastPrinted>2018-10-15T11:14:00Z</cp:lastPrinted>
  <dcterms:created xsi:type="dcterms:W3CDTF">2018-10-12T09:39:00Z</dcterms:created>
  <dcterms:modified xsi:type="dcterms:W3CDTF">2018-10-15T12:38:00Z</dcterms:modified>
</cp:coreProperties>
</file>